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1320"/>
        <w:tblW w:w="5000" w:type="pct"/>
        <w:tblLook w:val="04A0" w:firstRow="1" w:lastRow="0" w:firstColumn="1" w:lastColumn="0" w:noHBand="0" w:noVBand="1"/>
      </w:tblPr>
      <w:tblGrid>
        <w:gridCol w:w="1998"/>
        <w:gridCol w:w="8017"/>
        <w:gridCol w:w="2127"/>
        <w:gridCol w:w="1563"/>
        <w:gridCol w:w="1683"/>
      </w:tblGrid>
      <w:tr w:rsidR="008B5811" w:rsidRPr="00B16FEB" w14:paraId="2C7FB922" w14:textId="77777777" w:rsidTr="009C6E92">
        <w:trPr>
          <w:trHeight w:val="274"/>
        </w:trPr>
        <w:tc>
          <w:tcPr>
            <w:tcW w:w="649" w:type="pct"/>
            <w:vMerge w:val="restart"/>
          </w:tcPr>
          <w:p w14:paraId="3CC2916A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9322E2">
              <w:rPr>
                <w:rFonts w:eastAsia="Calibri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FA2EB26" wp14:editId="4823D092">
                  <wp:extent cx="1035685" cy="1046480"/>
                  <wp:effectExtent l="0" t="0" r="0" b="127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pct"/>
            <w:vMerge w:val="restart"/>
          </w:tcPr>
          <w:p w14:paraId="0F515711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E85EC8F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32D10B6F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18B060DE" w14:textId="77777777" w:rsidR="008B5811" w:rsidRPr="00B16FEB" w:rsidRDefault="008B5811" w:rsidP="009C6E92">
            <w:pPr>
              <w:pBdr>
                <w:right w:val="single" w:sz="4" w:space="4" w:color="auto"/>
              </w:pBd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B16FEB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B16FEB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B16FEB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4180D953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b/>
                <w:bCs/>
                <w:iCs/>
                <w:color w:val="000000"/>
                <w:sz w:val="16"/>
                <w:szCs w:val="16"/>
                <w:highlight w:val="yellow"/>
              </w:rPr>
            </w:pPr>
          </w:p>
          <w:p w14:paraId="071E133B" w14:textId="49E2B9F1" w:rsidR="008B5811" w:rsidRPr="00B16FEB" w:rsidRDefault="0093598E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</w:p>
        </w:tc>
        <w:tc>
          <w:tcPr>
            <w:tcW w:w="691" w:type="pct"/>
            <w:vMerge w:val="restart"/>
          </w:tcPr>
          <w:p w14:paraId="27D47C40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1053A9F" wp14:editId="60A6A779">
                  <wp:extent cx="1110343" cy="1110343"/>
                  <wp:effectExtent l="0" t="0" r="0" b="0"/>
                  <wp:docPr id="4" name="Resim 4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pct"/>
          </w:tcPr>
          <w:p w14:paraId="1DAF777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Doküman No:</w:t>
            </w:r>
          </w:p>
        </w:tc>
        <w:tc>
          <w:tcPr>
            <w:tcW w:w="547" w:type="pct"/>
          </w:tcPr>
          <w:p w14:paraId="6F8716B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B16FEB">
              <w:rPr>
                <w:sz w:val="16"/>
                <w:szCs w:val="16"/>
              </w:rPr>
              <w:t>DPÜ.TUBİF</w:t>
            </w:r>
            <w:proofErr w:type="gramEnd"/>
            <w:r w:rsidRPr="00B16FEB">
              <w:rPr>
                <w:sz w:val="16"/>
                <w:szCs w:val="16"/>
              </w:rPr>
              <w:t>.FR.042</w:t>
            </w:r>
          </w:p>
        </w:tc>
      </w:tr>
      <w:tr w:rsidR="008B5811" w:rsidRPr="00B16FEB" w14:paraId="5E880AF0" w14:textId="77777777" w:rsidTr="009C6E92">
        <w:trPr>
          <w:trHeight w:val="315"/>
        </w:trPr>
        <w:tc>
          <w:tcPr>
            <w:tcW w:w="649" w:type="pct"/>
            <w:vMerge/>
          </w:tcPr>
          <w:p w14:paraId="3AEE25FE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5D34568A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3BE8E11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7010444F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Yayın Tarihi:</w:t>
            </w:r>
          </w:p>
        </w:tc>
        <w:tc>
          <w:tcPr>
            <w:tcW w:w="547" w:type="pct"/>
          </w:tcPr>
          <w:p w14:paraId="3B198EC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555CE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8B5811" w:rsidRPr="00B16FEB" w14:paraId="41AC9B62" w14:textId="77777777" w:rsidTr="009C6E92">
        <w:trPr>
          <w:trHeight w:val="362"/>
        </w:trPr>
        <w:tc>
          <w:tcPr>
            <w:tcW w:w="649" w:type="pct"/>
            <w:vMerge/>
          </w:tcPr>
          <w:p w14:paraId="2418896F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5C5D1E8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7B69B5AD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216B9F5E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Revizyon Tarihi:</w:t>
            </w:r>
          </w:p>
        </w:tc>
        <w:tc>
          <w:tcPr>
            <w:tcW w:w="547" w:type="pct"/>
          </w:tcPr>
          <w:p w14:paraId="38CD93D1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B5811" w:rsidRPr="00B16FEB" w14:paraId="0712EF27" w14:textId="77777777" w:rsidTr="009C6E92">
        <w:trPr>
          <w:trHeight w:val="407"/>
        </w:trPr>
        <w:tc>
          <w:tcPr>
            <w:tcW w:w="649" w:type="pct"/>
            <w:vMerge/>
          </w:tcPr>
          <w:p w14:paraId="15D1CC01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2C8C0E31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140940C0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4205BC26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Revizyon No:</w:t>
            </w:r>
          </w:p>
        </w:tc>
        <w:tc>
          <w:tcPr>
            <w:tcW w:w="547" w:type="pct"/>
          </w:tcPr>
          <w:p w14:paraId="710FD2B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B5811" w:rsidRPr="00B16FEB" w14:paraId="6FD6D47E" w14:textId="77777777" w:rsidTr="009C6E92">
        <w:trPr>
          <w:trHeight w:val="372"/>
        </w:trPr>
        <w:tc>
          <w:tcPr>
            <w:tcW w:w="649" w:type="pct"/>
            <w:vMerge/>
          </w:tcPr>
          <w:p w14:paraId="7C6D61A3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0B47AC7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57AF3933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783244A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Sayfa:</w:t>
            </w:r>
          </w:p>
        </w:tc>
        <w:tc>
          <w:tcPr>
            <w:tcW w:w="547" w:type="pct"/>
          </w:tcPr>
          <w:p w14:paraId="3B8170F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2</w:t>
            </w:r>
          </w:p>
        </w:tc>
      </w:tr>
    </w:tbl>
    <w:p w14:paraId="20D32AB5" w14:textId="4A3DF413" w:rsidR="001A43A0" w:rsidRPr="008B5811" w:rsidRDefault="001A43A0" w:rsidP="008B5811"/>
    <w:tbl>
      <w:tblPr>
        <w:tblStyle w:val="TabloKlavuzu"/>
        <w:tblW w:w="15304" w:type="dxa"/>
        <w:tblLayout w:type="fixed"/>
        <w:tblLook w:val="04A0" w:firstRow="1" w:lastRow="0" w:firstColumn="1" w:lastColumn="0" w:noHBand="0" w:noVBand="1"/>
      </w:tblPr>
      <w:tblGrid>
        <w:gridCol w:w="2383"/>
        <w:gridCol w:w="2422"/>
        <w:gridCol w:w="2835"/>
        <w:gridCol w:w="2835"/>
        <w:gridCol w:w="4829"/>
      </w:tblGrid>
      <w:tr w:rsidR="008B5811" w:rsidRPr="00AE4412" w14:paraId="40A167DF" w14:textId="77777777" w:rsidTr="009C6E92">
        <w:trPr>
          <w:trHeight w:val="439"/>
        </w:trPr>
        <w:tc>
          <w:tcPr>
            <w:tcW w:w="4805" w:type="dxa"/>
            <w:gridSpan w:val="2"/>
            <w:vAlign w:val="center"/>
          </w:tcPr>
          <w:p w14:paraId="09D5006E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Birim Adı</w:t>
            </w:r>
          </w:p>
        </w:tc>
        <w:tc>
          <w:tcPr>
            <w:tcW w:w="10499" w:type="dxa"/>
            <w:gridSpan w:val="3"/>
            <w:vAlign w:val="center"/>
          </w:tcPr>
          <w:p w14:paraId="4B7E2013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Tavşanlı Uygulamalı Bilimler Fakültesi</w:t>
            </w:r>
          </w:p>
        </w:tc>
      </w:tr>
      <w:tr w:rsidR="008B5811" w:rsidRPr="00AE4412" w14:paraId="5EA2A27D" w14:textId="77777777" w:rsidTr="009C6E92">
        <w:trPr>
          <w:trHeight w:val="439"/>
        </w:trPr>
        <w:tc>
          <w:tcPr>
            <w:tcW w:w="4805" w:type="dxa"/>
            <w:gridSpan w:val="2"/>
            <w:vAlign w:val="center"/>
          </w:tcPr>
          <w:p w14:paraId="0B1AB03B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Alt Birim Adı</w:t>
            </w:r>
          </w:p>
        </w:tc>
        <w:tc>
          <w:tcPr>
            <w:tcW w:w="10499" w:type="dxa"/>
            <w:gridSpan w:val="3"/>
            <w:vAlign w:val="center"/>
          </w:tcPr>
          <w:p w14:paraId="19E76F39" w14:textId="77E5C78A" w:rsidR="008B5811" w:rsidRPr="00AE4412" w:rsidRDefault="003B30DE" w:rsidP="009C6E92">
            <w:pPr>
              <w:rPr>
                <w:rFonts w:eastAsia="Times New Roman"/>
                <w:b/>
                <w:sz w:val="20"/>
                <w:szCs w:val="20"/>
              </w:rPr>
            </w:pPr>
            <w:r w:rsidRPr="003B30DE">
              <w:rPr>
                <w:rFonts w:eastAsia="Times New Roman"/>
                <w:b/>
                <w:sz w:val="20"/>
                <w:szCs w:val="20"/>
              </w:rPr>
              <w:t>Kalite Yönetim Sistemi</w:t>
            </w:r>
          </w:p>
        </w:tc>
      </w:tr>
      <w:tr w:rsidR="008B5811" w:rsidRPr="00AE4412" w14:paraId="70CDC996" w14:textId="77777777" w:rsidTr="009C6E92">
        <w:trPr>
          <w:trHeight w:val="510"/>
        </w:trPr>
        <w:tc>
          <w:tcPr>
            <w:tcW w:w="2383" w:type="dxa"/>
            <w:vAlign w:val="center"/>
          </w:tcPr>
          <w:p w14:paraId="20408BE0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tcW w:w="2422" w:type="dxa"/>
            <w:vAlign w:val="center"/>
          </w:tcPr>
          <w:p w14:paraId="6742CA84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tcW w:w="2835" w:type="dxa"/>
            <w:vAlign w:val="center"/>
          </w:tcPr>
          <w:p w14:paraId="0860285C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 xml:space="preserve">Risk Düzeyi </w:t>
            </w:r>
            <w:r w:rsidRPr="00AE4412">
              <w:rPr>
                <w:sz w:val="20"/>
                <w:szCs w:val="20"/>
              </w:rPr>
              <w:t>(Risk düzeyi görevin ve belirlenen risklerin durumuna göre Yüksek, Orta veya Düşük olarak belirlenecektir.)</w:t>
            </w:r>
          </w:p>
        </w:tc>
        <w:tc>
          <w:tcPr>
            <w:tcW w:w="2835" w:type="dxa"/>
            <w:vAlign w:val="center"/>
          </w:tcPr>
          <w:p w14:paraId="6BF9154E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4829" w:type="dxa"/>
            <w:vAlign w:val="center"/>
          </w:tcPr>
          <w:p w14:paraId="4DB340E7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 ve Kontroller</w:t>
            </w:r>
            <w:r w:rsidRPr="00AE4412">
              <w:rPr>
                <w:sz w:val="20"/>
                <w:szCs w:val="20"/>
              </w:rPr>
              <w:t>)</w:t>
            </w:r>
          </w:p>
        </w:tc>
      </w:tr>
      <w:tr w:rsidR="00201A2A" w:rsidRPr="00AE4412" w14:paraId="524C3EF3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21BB805F" w14:textId="70934C5F" w:rsidR="00201A2A" w:rsidRPr="00933DB0" w:rsidRDefault="00201A2A" w:rsidP="00201A2A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Kalite dokümanlarının etkin bir şekilde doldurulmaması</w:t>
            </w:r>
          </w:p>
        </w:tc>
        <w:tc>
          <w:tcPr>
            <w:tcW w:w="2422" w:type="dxa"/>
            <w:vAlign w:val="center"/>
          </w:tcPr>
          <w:p w14:paraId="3138802C" w14:textId="491892F6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5F99F2A5" w14:textId="764ACA1F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2FFE9BE7" w14:textId="45EAFA60" w:rsidR="00201A2A" w:rsidRPr="00933DB0" w:rsidRDefault="00201A2A" w:rsidP="00201A2A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Veri kalemlerinin azalması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yileştirme fırsatlarını kullanamama</w:t>
            </w:r>
          </w:p>
        </w:tc>
        <w:tc>
          <w:tcPr>
            <w:tcW w:w="4829" w:type="dxa"/>
            <w:vAlign w:val="center"/>
          </w:tcPr>
          <w:p w14:paraId="55AFBF57" w14:textId="3A9670C9" w:rsidR="00201A2A" w:rsidRPr="00933DB0" w:rsidRDefault="00201A2A" w:rsidP="00201A2A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Etkin iç tetkikler yapılmalı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akademik ve idari p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ersonele eğitim verilmeli</w:t>
            </w:r>
          </w:p>
        </w:tc>
      </w:tr>
      <w:tr w:rsidR="00201A2A" w:rsidRPr="00AE4412" w14:paraId="3A9ED4FF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46B2FE52" w14:textId="7A5E2050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Kalite dokümanlarının eksik veya yetersiz hazırlanması</w:t>
            </w:r>
          </w:p>
        </w:tc>
        <w:tc>
          <w:tcPr>
            <w:tcW w:w="2422" w:type="dxa"/>
            <w:vAlign w:val="center"/>
          </w:tcPr>
          <w:p w14:paraId="5BD37970" w14:textId="54293700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5AE69BDF" w14:textId="2E390F1C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5BF6A036" w14:textId="62940233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Katılımcı memnuniyetsizliği</w:t>
            </w:r>
          </w:p>
        </w:tc>
        <w:tc>
          <w:tcPr>
            <w:tcW w:w="4829" w:type="dxa"/>
            <w:vAlign w:val="center"/>
          </w:tcPr>
          <w:p w14:paraId="1F6D2E88" w14:textId="3871AE8E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önetimin gözden geçirme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toplantısında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incelemeler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yapılmalı</w:t>
            </w:r>
          </w:p>
        </w:tc>
      </w:tr>
      <w:tr w:rsidR="00201A2A" w:rsidRPr="00AE4412" w14:paraId="72E4E71C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61D6C090" w14:textId="52830FE3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Kalite dokümanlarının güncel </w:t>
            </w:r>
            <w:proofErr w:type="gramStart"/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versiyonlarının</w:t>
            </w:r>
            <w:proofErr w:type="gramEnd"/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ilgililerinde bulunmaması</w:t>
            </w:r>
          </w:p>
        </w:tc>
        <w:tc>
          <w:tcPr>
            <w:tcW w:w="2422" w:type="dxa"/>
            <w:vAlign w:val="center"/>
          </w:tcPr>
          <w:p w14:paraId="06A63B45" w14:textId="4C2FEAF1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323C6935" w14:textId="5E0564C9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529CF75C" w14:textId="632549BF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İşlerin aksaması</w:t>
            </w:r>
          </w:p>
        </w:tc>
        <w:tc>
          <w:tcPr>
            <w:tcW w:w="4829" w:type="dxa"/>
            <w:vAlign w:val="center"/>
          </w:tcPr>
          <w:p w14:paraId="6ACA6DD8" w14:textId="7C4247C3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Gerekli güncellemelerin yapılması, ilgililere güncellemelerin mail yoluyla bildirilmesi</w:t>
            </w:r>
          </w:p>
        </w:tc>
      </w:tr>
      <w:tr w:rsidR="00201A2A" w:rsidRPr="00AE4412" w14:paraId="3F91C7F6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432E0DCD" w14:textId="56B103DB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eastAsia="Times New Roman" w:hAnsi="Times New Roman" w:cs="Times New Roman"/>
                <w:sz w:val="20"/>
                <w:szCs w:val="20"/>
              </w:rPr>
              <w:t>Kalite dokümanlarının kontrolsüz kopya kullanımı</w:t>
            </w:r>
          </w:p>
        </w:tc>
        <w:tc>
          <w:tcPr>
            <w:tcW w:w="2422" w:type="dxa"/>
            <w:vAlign w:val="center"/>
          </w:tcPr>
          <w:p w14:paraId="58D44026" w14:textId="655507A0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61ADCF63" w14:textId="0FF85507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</w:tcPr>
          <w:p w14:paraId="63FA0425" w14:textId="288B21D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Yanlış belge kullanımı</w:t>
            </w:r>
          </w:p>
        </w:tc>
        <w:tc>
          <w:tcPr>
            <w:tcW w:w="4829" w:type="dxa"/>
            <w:vAlign w:val="center"/>
          </w:tcPr>
          <w:p w14:paraId="097DF0F6" w14:textId="15C7FD4D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Belgeyi iptal etmek ve yeni belgeyi ilgili paydaşlara paylaşmak</w:t>
            </w:r>
          </w:p>
        </w:tc>
      </w:tr>
      <w:tr w:rsidR="00201A2A" w:rsidRPr="00AE4412" w14:paraId="3BFB40FE" w14:textId="77777777" w:rsidTr="00BC06EB">
        <w:trPr>
          <w:trHeight w:val="656"/>
        </w:trPr>
        <w:tc>
          <w:tcPr>
            <w:tcW w:w="2383" w:type="dxa"/>
            <w:vAlign w:val="center"/>
          </w:tcPr>
          <w:p w14:paraId="6A38D2D1" w14:textId="30F91BE1" w:rsidR="00201A2A" w:rsidRPr="00F418EA" w:rsidRDefault="00201A2A" w:rsidP="00201A2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Birimlerde açılan </w:t>
            </w:r>
            <w:r w:rsidRPr="000031D2">
              <w:rPr>
                <w:rFonts w:ascii="Times New Roman" w:eastAsia="Times New Roman" w:hAnsi="Times New Roman" w:cs="Times New Roman"/>
                <w:sz w:val="20"/>
                <w:szCs w:val="20"/>
              </w:rPr>
              <w:t>düzeltici önleyici faaliyet</w:t>
            </w:r>
            <w:r w:rsidRPr="00F41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lerin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son teslim tarihinin</w:t>
            </w:r>
            <w:r w:rsidRPr="00F41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gecikmesi</w:t>
            </w:r>
          </w:p>
        </w:tc>
        <w:tc>
          <w:tcPr>
            <w:tcW w:w="2422" w:type="dxa"/>
            <w:vAlign w:val="center"/>
          </w:tcPr>
          <w:p w14:paraId="20FC9310" w14:textId="0A126A6F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14A29F50" w14:textId="44E2B77F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</w:tcPr>
          <w:p w14:paraId="3DC67304" w14:textId="7C9D2B4F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Düzeltmenin zamanında yapılmaması</w:t>
            </w:r>
          </w:p>
        </w:tc>
        <w:tc>
          <w:tcPr>
            <w:tcW w:w="4829" w:type="dxa"/>
          </w:tcPr>
          <w:p w14:paraId="013727B7" w14:textId="344D376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Düzenli olarak </w:t>
            </w:r>
            <w:r w:rsidRPr="000031D2">
              <w:rPr>
                <w:rFonts w:ascii="Times New Roman" w:eastAsia="Times New Roman" w:hAnsi="Times New Roman" w:cs="Times New Roman"/>
                <w:sz w:val="20"/>
                <w:szCs w:val="20"/>
              </w:rPr>
              <w:t>düzeltici önleyici faaliyet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lerin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süreci hakkında eğitimler vermek</w:t>
            </w:r>
          </w:p>
        </w:tc>
      </w:tr>
      <w:tr w:rsidR="00201A2A" w:rsidRPr="00AE4412" w14:paraId="14381E22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64363958" w14:textId="47E8ACE2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Periyodik doküman gözden geçirmenin yapılmaması</w:t>
            </w:r>
          </w:p>
        </w:tc>
        <w:tc>
          <w:tcPr>
            <w:tcW w:w="2422" w:type="dxa"/>
            <w:vAlign w:val="center"/>
          </w:tcPr>
          <w:p w14:paraId="0F42C76E" w14:textId="7F89C79D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0FE96E00" w14:textId="48A667B1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</w:tcPr>
          <w:p w14:paraId="092DC1D5" w14:textId="17E8530D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Dokümanların yetersiz kalması</w:t>
            </w:r>
          </w:p>
        </w:tc>
        <w:tc>
          <w:tcPr>
            <w:tcW w:w="4829" w:type="dxa"/>
            <w:vAlign w:val="center"/>
          </w:tcPr>
          <w:p w14:paraId="3B71B4F6" w14:textId="11527E3A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Personel sayısının artırılması</w:t>
            </w:r>
          </w:p>
        </w:tc>
      </w:tr>
      <w:tr w:rsidR="00201A2A" w:rsidRPr="00AE4412" w14:paraId="6099E5F9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365FEF89" w14:textId="0B185BF9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050D">
              <w:rPr>
                <w:rFonts w:ascii="Times New Roman" w:hAnsi="Times New Roman" w:cs="Times New Roman"/>
                <w:sz w:val="20"/>
                <w:szCs w:val="20"/>
              </w:rPr>
              <w:t xml:space="preserve">İlgili birimlerin, doküman hazırlama veya </w:t>
            </w:r>
            <w:proofErr w:type="gramStart"/>
            <w:r w:rsidRPr="005F050D">
              <w:rPr>
                <w:rFonts w:ascii="Times New Roman" w:hAnsi="Times New Roman" w:cs="Times New Roman"/>
                <w:sz w:val="20"/>
                <w:szCs w:val="20"/>
              </w:rPr>
              <w:t>revizyon</w:t>
            </w:r>
            <w:proofErr w:type="gramEnd"/>
            <w:r w:rsidRPr="005F050D">
              <w:rPr>
                <w:rFonts w:ascii="Times New Roman" w:hAnsi="Times New Roman" w:cs="Times New Roman"/>
                <w:sz w:val="20"/>
                <w:szCs w:val="20"/>
              </w:rPr>
              <w:t xml:space="preserve"> yapma 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reksinimlerine karar verememesi</w:t>
            </w:r>
          </w:p>
        </w:tc>
        <w:tc>
          <w:tcPr>
            <w:tcW w:w="2422" w:type="dxa"/>
            <w:vAlign w:val="center"/>
          </w:tcPr>
          <w:p w14:paraId="19753B48" w14:textId="63BBC114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416FEAD5" w14:textId="32E4C200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7D90D7A0" w14:textId="46C6CE5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5F050D">
              <w:rPr>
                <w:rFonts w:ascii="Times New Roman" w:hAnsi="Times New Roman" w:cs="Times New Roman"/>
                <w:sz w:val="20"/>
                <w:szCs w:val="20"/>
              </w:rPr>
              <w:t xml:space="preserve">Mevcut belgelerin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zamanla güncelliğini yitirmesi</w:t>
            </w:r>
          </w:p>
        </w:tc>
        <w:tc>
          <w:tcPr>
            <w:tcW w:w="4829" w:type="dxa"/>
            <w:vAlign w:val="center"/>
          </w:tcPr>
          <w:p w14:paraId="38AD04B2" w14:textId="24C11F75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Tüm birimlere dokümantasyon eğitimi verilmesi</w:t>
            </w:r>
          </w:p>
        </w:tc>
      </w:tr>
      <w:tr w:rsidR="00201A2A" w:rsidRPr="00AE4412" w14:paraId="0ED9D952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5F51993D" w14:textId="5672C693" w:rsidR="00201A2A" w:rsidRPr="005F050D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050D">
              <w:rPr>
                <w:rFonts w:ascii="Times New Roman" w:hAnsi="Times New Roman" w:cs="Times New Roman"/>
                <w:sz w:val="20"/>
                <w:szCs w:val="20"/>
              </w:rPr>
              <w:t xml:space="preserve">Dokümanın yayın tarihi ve </w:t>
            </w:r>
            <w:proofErr w:type="gramStart"/>
            <w:r w:rsidRPr="005F050D">
              <w:rPr>
                <w:rFonts w:ascii="Times New Roman" w:hAnsi="Times New Roman" w:cs="Times New Roman"/>
                <w:sz w:val="20"/>
                <w:szCs w:val="20"/>
              </w:rPr>
              <w:t>revizyon</w:t>
            </w:r>
            <w:proofErr w:type="gramEnd"/>
            <w:r w:rsidRPr="005F050D">
              <w:rPr>
                <w:rFonts w:ascii="Times New Roman" w:hAnsi="Times New Roman" w:cs="Times New Roman"/>
                <w:sz w:val="20"/>
                <w:szCs w:val="20"/>
              </w:rPr>
              <w:t xml:space="preserve"> tarihi yanlış bir şekilde yazılm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ası</w:t>
            </w:r>
          </w:p>
        </w:tc>
        <w:tc>
          <w:tcPr>
            <w:tcW w:w="2422" w:type="dxa"/>
            <w:vAlign w:val="center"/>
          </w:tcPr>
          <w:p w14:paraId="5870A8E1" w14:textId="34EAFD99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750B92E8" w14:textId="0CF34588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580FBFF2" w14:textId="53E60D4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5F050D">
              <w:rPr>
                <w:rFonts w:ascii="Times New Roman" w:hAnsi="Times New Roman" w:cs="Times New Roman"/>
                <w:sz w:val="20"/>
                <w:szCs w:val="20"/>
              </w:rPr>
              <w:t>Hatalı kodlama ned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eniyle izlenebilirlik eksikliği</w:t>
            </w:r>
          </w:p>
        </w:tc>
        <w:tc>
          <w:tcPr>
            <w:tcW w:w="4829" w:type="dxa"/>
            <w:vAlign w:val="center"/>
          </w:tcPr>
          <w:p w14:paraId="6F4395E1" w14:textId="1FE0A1AC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Tüm birimlere dokümantasyon eğitimi verilmesi</w:t>
            </w:r>
          </w:p>
        </w:tc>
      </w:tr>
      <w:tr w:rsidR="00201A2A" w:rsidRPr="00AE4412" w14:paraId="0ACD75B0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548FB8CA" w14:textId="0728A19B" w:rsidR="00201A2A" w:rsidRPr="005F050D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Hatalı yapılan gözden geçirme</w:t>
            </w:r>
          </w:p>
        </w:tc>
        <w:tc>
          <w:tcPr>
            <w:tcW w:w="2422" w:type="dxa"/>
            <w:vAlign w:val="center"/>
          </w:tcPr>
          <w:p w14:paraId="28B108FB" w14:textId="360FAE8C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2AB258BB" w14:textId="6BBF297A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1702C5B8" w14:textId="3B978547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5F050D">
              <w:rPr>
                <w:rFonts w:ascii="Times New Roman" w:hAnsi="Times New Roman" w:cs="Times New Roman"/>
                <w:sz w:val="20"/>
                <w:szCs w:val="20"/>
              </w:rPr>
              <w:t>Yönetim sistemine uygun olmayan dokümanların oluşması, sistemin sağl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ıklı işleyişinin olumsuz etkilenmesi</w:t>
            </w:r>
          </w:p>
        </w:tc>
        <w:tc>
          <w:tcPr>
            <w:tcW w:w="4829" w:type="dxa"/>
            <w:vAlign w:val="center"/>
          </w:tcPr>
          <w:p w14:paraId="6067D7C4" w14:textId="07A718FB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İç denetimlerde kodlara dikkat edilmesi</w:t>
            </w:r>
          </w:p>
        </w:tc>
      </w:tr>
      <w:tr w:rsidR="00201A2A" w:rsidRPr="00AE4412" w14:paraId="481D6C83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08B5C1C9" w14:textId="2BD8A8BF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Seçilen iç tetkikçilerin yetkin olmaması</w:t>
            </w:r>
          </w:p>
        </w:tc>
        <w:tc>
          <w:tcPr>
            <w:tcW w:w="2422" w:type="dxa"/>
            <w:vAlign w:val="center"/>
          </w:tcPr>
          <w:p w14:paraId="3FD7F291" w14:textId="12A81424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5A818781" w14:textId="1FA71A91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</w:tcPr>
          <w:p w14:paraId="3638501B" w14:textId="3EE0C8A3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Değerlendirmenin doğru yapılamaması, Efektif olmayan tetkik yapılması</w:t>
            </w:r>
          </w:p>
        </w:tc>
        <w:tc>
          <w:tcPr>
            <w:tcW w:w="4829" w:type="dxa"/>
            <w:vAlign w:val="center"/>
          </w:tcPr>
          <w:p w14:paraId="2965F965" w14:textId="30761254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İç denetimlerde kodlara dikkat edilmesi</w:t>
            </w:r>
          </w:p>
        </w:tc>
      </w:tr>
      <w:tr w:rsidR="00201A2A" w:rsidRPr="00AE4412" w14:paraId="3598E3E1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414933DD" w14:textId="456AF9BE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Çevre bilincini artırmaya yönelik etkinliklere öğrenci ve personel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yeterli katılım göstermemesi</w:t>
            </w:r>
          </w:p>
        </w:tc>
        <w:tc>
          <w:tcPr>
            <w:tcW w:w="2422" w:type="dxa"/>
            <w:vAlign w:val="center"/>
          </w:tcPr>
          <w:p w14:paraId="3057863E" w14:textId="55197667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28C5D403" w14:textId="68B30038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4863489D" w14:textId="507DF8DE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Çevresel farkındalık ve sorum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luluk düzeyinin düşük kalması, 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sürdürülebilirlik hedeflerine ulaşılamaması</w:t>
            </w:r>
          </w:p>
        </w:tc>
        <w:tc>
          <w:tcPr>
            <w:tcW w:w="4829" w:type="dxa"/>
            <w:vAlign w:val="center"/>
          </w:tcPr>
          <w:p w14:paraId="23E57A7D" w14:textId="3CA9DC6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İç tetkik eğitiminin verilmesi</w:t>
            </w:r>
          </w:p>
        </w:tc>
      </w:tr>
      <w:tr w:rsidR="00201A2A" w:rsidRPr="00AE4412" w14:paraId="680BC016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1D16801E" w14:textId="25D50BBF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Olumsuz iklim şartları, uygun bitki ağaç türlerinin temininde zorluk yaşanması,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toprak kalitesinin düşük olması</w:t>
            </w:r>
          </w:p>
        </w:tc>
        <w:tc>
          <w:tcPr>
            <w:tcW w:w="2422" w:type="dxa"/>
            <w:vAlign w:val="center"/>
          </w:tcPr>
          <w:p w14:paraId="033DCEC7" w14:textId="4CE038A4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75324D88" w14:textId="361C527D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25D53ED0" w14:textId="0BC14CD2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Planlanan yeş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il alanların oluşturulamaması, 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Sürdürülebil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irlik hedeflerine ulaşılamaması</w:t>
            </w:r>
          </w:p>
        </w:tc>
        <w:tc>
          <w:tcPr>
            <w:tcW w:w="4829" w:type="dxa"/>
            <w:vAlign w:val="center"/>
          </w:tcPr>
          <w:p w14:paraId="00D78B68" w14:textId="5B787A76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Katılımı artırmak için etkinliklerin çeşitlendirilm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esi ve teşviklerin artırılması</w:t>
            </w:r>
          </w:p>
        </w:tc>
      </w:tr>
      <w:tr w:rsidR="00201A2A" w:rsidRPr="00AE4412" w14:paraId="1DACF69E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082554E4" w14:textId="0F7DBF1A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İklim değişikliği nedeniyle enerji talebinin artması veya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nerji kaynaklarının etkilenmesi</w:t>
            </w:r>
          </w:p>
        </w:tc>
        <w:tc>
          <w:tcPr>
            <w:tcW w:w="2422" w:type="dxa"/>
            <w:vAlign w:val="center"/>
          </w:tcPr>
          <w:p w14:paraId="1B36659A" w14:textId="50E9C2A5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10E49652" w14:textId="77955FB2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2C67854F" w14:textId="11ACC48C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Uzun vadede enerji talebinde dalgalanm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alar ve kaynakların etkilenmesi</w:t>
            </w:r>
          </w:p>
        </w:tc>
        <w:tc>
          <w:tcPr>
            <w:tcW w:w="4829" w:type="dxa"/>
            <w:vAlign w:val="center"/>
          </w:tcPr>
          <w:p w14:paraId="1A71E00C" w14:textId="37FED90F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Alternatif bitki/ağaç türlerinin değerlendirilmesi ve toprak iyileştir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 yöntemlerinin araştırılması,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iklim ve toprak koşullarına uygun türlerin belirlenmesi, toprak kalitesi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 artırıcı önlemlerin alınması</w:t>
            </w:r>
          </w:p>
        </w:tc>
      </w:tr>
      <w:tr w:rsidR="00201A2A" w:rsidRPr="00AE4412" w14:paraId="38C0EBED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75CEEC95" w14:textId="5C27C6AD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Duyurunun ilgili birim ve tetkikçilere ulaşmaması</w:t>
            </w:r>
          </w:p>
        </w:tc>
        <w:tc>
          <w:tcPr>
            <w:tcW w:w="2422" w:type="dxa"/>
            <w:vAlign w:val="center"/>
          </w:tcPr>
          <w:p w14:paraId="1E56FC8E" w14:textId="32DD1054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0A2397B3" w14:textId="38852B26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  <w:vAlign w:val="center"/>
          </w:tcPr>
          <w:p w14:paraId="127F65C7" w14:textId="2BFCE170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Tetkikin gerçekleşmemesi</w:t>
            </w:r>
          </w:p>
        </w:tc>
        <w:tc>
          <w:tcPr>
            <w:tcW w:w="4829" w:type="dxa"/>
            <w:vAlign w:val="center"/>
          </w:tcPr>
          <w:p w14:paraId="3C703C2A" w14:textId="46D9E645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İklim değişikliğine karşı dirençli enerji planlamaları ve enerji verimliliği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projelerinin hayata geçirilmesi</w:t>
            </w:r>
          </w:p>
        </w:tc>
      </w:tr>
      <w:tr w:rsidR="00201A2A" w:rsidRPr="00AE4412" w14:paraId="0830A316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61BD5FF7" w14:textId="4CED2B4E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Görüş ve önerilerin değerlendirilmesi</w:t>
            </w:r>
          </w:p>
        </w:tc>
        <w:tc>
          <w:tcPr>
            <w:tcW w:w="2422" w:type="dxa"/>
            <w:vAlign w:val="center"/>
          </w:tcPr>
          <w:p w14:paraId="39176477" w14:textId="65C83EEE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51760BFC" w14:textId="67D51177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38B6ABD2" w14:textId="1F615078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Görüş ve önerilerin değerlendirilmemesi</w:t>
            </w:r>
          </w:p>
        </w:tc>
        <w:tc>
          <w:tcPr>
            <w:tcW w:w="4829" w:type="dxa"/>
            <w:vAlign w:val="center"/>
          </w:tcPr>
          <w:p w14:paraId="52EA78FF" w14:textId="3063CC65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Duyurunun EBYS ve mail yoluyla iletilmesi</w:t>
            </w:r>
          </w:p>
        </w:tc>
      </w:tr>
      <w:tr w:rsidR="00201A2A" w:rsidRPr="00AE4412" w14:paraId="07E1866D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348302F4" w14:textId="71EEB2CD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Etkin olmayan toplantı</w:t>
            </w:r>
          </w:p>
        </w:tc>
        <w:tc>
          <w:tcPr>
            <w:tcW w:w="2422" w:type="dxa"/>
            <w:vAlign w:val="center"/>
          </w:tcPr>
          <w:p w14:paraId="211507B6" w14:textId="4E231730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3ED58604" w14:textId="740BF910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20832A70" w14:textId="7358C9B5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Gündeme uymama</w:t>
            </w:r>
          </w:p>
        </w:tc>
        <w:tc>
          <w:tcPr>
            <w:tcW w:w="4829" w:type="dxa"/>
            <w:vAlign w:val="center"/>
          </w:tcPr>
          <w:p w14:paraId="62FFBC23" w14:textId="7FA504AC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Görüş ve önerilerin takibini yapması</w:t>
            </w:r>
          </w:p>
        </w:tc>
      </w:tr>
      <w:tr w:rsidR="00201A2A" w:rsidRPr="00AE4412" w14:paraId="7A498635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125621C3" w14:textId="71AE8AA0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Anket sorularının değerlendirme yapılacak konu hakkında yetersiz kalması</w:t>
            </w:r>
          </w:p>
        </w:tc>
        <w:tc>
          <w:tcPr>
            <w:tcW w:w="2422" w:type="dxa"/>
            <w:vAlign w:val="center"/>
          </w:tcPr>
          <w:p w14:paraId="0D59F8D4" w14:textId="333D6767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4FAB9F54" w14:textId="0A5EDE2A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060C29D8" w14:textId="303F14D9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Anket sonuçlarının ölçümü yapmaması</w:t>
            </w:r>
          </w:p>
        </w:tc>
        <w:tc>
          <w:tcPr>
            <w:tcW w:w="4829" w:type="dxa"/>
            <w:vAlign w:val="center"/>
          </w:tcPr>
          <w:p w14:paraId="1BADEC28" w14:textId="78B12D59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Gündemin önceden paylaşılması</w:t>
            </w:r>
          </w:p>
        </w:tc>
      </w:tr>
      <w:tr w:rsidR="00201A2A" w:rsidRPr="00AE4412" w14:paraId="6963958A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61B71A02" w14:textId="2C6CC3A6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Paydaş memnuniyetsizliği</w:t>
            </w:r>
          </w:p>
        </w:tc>
        <w:tc>
          <w:tcPr>
            <w:tcW w:w="2422" w:type="dxa"/>
            <w:vAlign w:val="center"/>
          </w:tcPr>
          <w:p w14:paraId="486D9771" w14:textId="55B4A186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2F57A64A" w14:textId="747DB4C4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50932F5C" w14:textId="7F0F987A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Paydaş</w:t>
            </w: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 xml:space="preserve"> memnuniyetinin ölçülememesi</w:t>
            </w:r>
          </w:p>
        </w:tc>
        <w:tc>
          <w:tcPr>
            <w:tcW w:w="4829" w:type="dxa"/>
            <w:vAlign w:val="center"/>
          </w:tcPr>
          <w:p w14:paraId="398CCB64" w14:textId="40259AB4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Anket sorularının bilgi alınacak konuları kapsama alacak şekilde kontrol edilmesi</w:t>
            </w:r>
          </w:p>
        </w:tc>
      </w:tr>
      <w:tr w:rsidR="00201A2A" w:rsidRPr="00AE4412" w14:paraId="086A3F4A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29F20F8D" w14:textId="6F0ABA8B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Doküman gözden geçirmenin zamanında yapılmaması</w:t>
            </w:r>
          </w:p>
        </w:tc>
        <w:tc>
          <w:tcPr>
            <w:tcW w:w="2422" w:type="dxa"/>
            <w:vAlign w:val="center"/>
          </w:tcPr>
          <w:p w14:paraId="464B5975" w14:textId="0DA579FC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53B3B10C" w14:textId="158CB64C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2F9C0781" w14:textId="145983BF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Gecikmeler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29" w:type="dxa"/>
            <w:vAlign w:val="center"/>
          </w:tcPr>
          <w:p w14:paraId="0FD8BA28" w14:textId="7DACD077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Sürecin takip edilmesi</w:t>
            </w:r>
          </w:p>
        </w:tc>
      </w:tr>
      <w:tr w:rsidR="00201A2A" w:rsidRPr="00AE4412" w14:paraId="04B24DD0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3D0A8027" w14:textId="475FC47B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Taslak dokümanın zamanında hazırlanmaması</w:t>
            </w:r>
          </w:p>
        </w:tc>
        <w:tc>
          <w:tcPr>
            <w:tcW w:w="2422" w:type="dxa"/>
            <w:vAlign w:val="center"/>
          </w:tcPr>
          <w:p w14:paraId="56E3324E" w14:textId="20456608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650DC7E1" w14:textId="523A3516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5CB9F201" w14:textId="492000F1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Gecikmeler</w:t>
            </w:r>
          </w:p>
        </w:tc>
        <w:tc>
          <w:tcPr>
            <w:tcW w:w="4829" w:type="dxa"/>
            <w:vAlign w:val="center"/>
          </w:tcPr>
          <w:p w14:paraId="64860673" w14:textId="69C666B4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Planlanan tarihlere uyulması</w:t>
            </w:r>
          </w:p>
        </w:tc>
      </w:tr>
      <w:tr w:rsidR="00201A2A" w:rsidRPr="00AE4412" w14:paraId="74EC02FC" w14:textId="77777777" w:rsidTr="0078243D">
        <w:trPr>
          <w:trHeight w:val="656"/>
        </w:trPr>
        <w:tc>
          <w:tcPr>
            <w:tcW w:w="2383" w:type="dxa"/>
            <w:vAlign w:val="center"/>
          </w:tcPr>
          <w:p w14:paraId="7B334492" w14:textId="77777777" w:rsidR="00201A2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158E9" w14:textId="75B4E093" w:rsidR="00201A2A" w:rsidRPr="00F418EA" w:rsidRDefault="00201A2A" w:rsidP="00201A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Listenin güncellenmemesi, hatalı güncellenmesi</w:t>
            </w:r>
          </w:p>
        </w:tc>
        <w:tc>
          <w:tcPr>
            <w:tcW w:w="2422" w:type="dxa"/>
            <w:vAlign w:val="center"/>
          </w:tcPr>
          <w:p w14:paraId="607CAF4B" w14:textId="2167FE33" w:rsidR="00201A2A" w:rsidRPr="00933DB0" w:rsidRDefault="00201A2A" w:rsidP="00201A2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Temsilcisi</w:t>
            </w:r>
          </w:p>
        </w:tc>
        <w:tc>
          <w:tcPr>
            <w:tcW w:w="2835" w:type="dxa"/>
          </w:tcPr>
          <w:p w14:paraId="2A5DC97B" w14:textId="1E135EAB" w:rsidR="00201A2A" w:rsidRPr="00933DB0" w:rsidRDefault="00201A2A" w:rsidP="00201A2A">
            <w:pPr>
              <w:jc w:val="center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  <w:vAlign w:val="center"/>
          </w:tcPr>
          <w:p w14:paraId="6B074979" w14:textId="6BD0ED1F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Doküman izlenebilirliğinin aksaması</w:t>
            </w:r>
          </w:p>
        </w:tc>
        <w:tc>
          <w:tcPr>
            <w:tcW w:w="4829" w:type="dxa"/>
            <w:vAlign w:val="center"/>
          </w:tcPr>
          <w:p w14:paraId="119AA657" w14:textId="7B5F02CB" w:rsidR="00201A2A" w:rsidRPr="00933DB0" w:rsidRDefault="00201A2A" w:rsidP="00201A2A">
            <w:pPr>
              <w:jc w:val="both"/>
              <w:rPr>
                <w:sz w:val="18"/>
                <w:szCs w:val="18"/>
              </w:rPr>
            </w:pPr>
            <w:r w:rsidRPr="00F418EA">
              <w:rPr>
                <w:rFonts w:ascii="Times New Roman" w:hAnsi="Times New Roman" w:cs="Times New Roman"/>
                <w:sz w:val="20"/>
                <w:szCs w:val="20"/>
              </w:rPr>
              <w:t>İş planının yapılması</w:t>
            </w:r>
          </w:p>
        </w:tc>
      </w:tr>
    </w:tbl>
    <w:p w14:paraId="2AF811F0" w14:textId="77777777" w:rsidR="008B5811" w:rsidRDefault="008B5811" w:rsidP="00EE3A46">
      <w:pPr>
        <w:jc w:val="both"/>
      </w:pPr>
    </w:p>
    <w:sectPr w:rsidR="008B5811" w:rsidSect="0093598E">
      <w:pgSz w:w="16838" w:h="11906" w:orient="landscape" w:code="9"/>
      <w:pgMar w:top="153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81FC0"/>
    <w:rsid w:val="000F2287"/>
    <w:rsid w:val="000F7CDD"/>
    <w:rsid w:val="00116C42"/>
    <w:rsid w:val="0016432B"/>
    <w:rsid w:val="00165CC7"/>
    <w:rsid w:val="001722DC"/>
    <w:rsid w:val="001A1BD7"/>
    <w:rsid w:val="001A2034"/>
    <w:rsid w:val="001A28E9"/>
    <w:rsid w:val="001A43A0"/>
    <w:rsid w:val="001A6F0D"/>
    <w:rsid w:val="00201A2A"/>
    <w:rsid w:val="00214F8B"/>
    <w:rsid w:val="002B020D"/>
    <w:rsid w:val="002D4A0D"/>
    <w:rsid w:val="0031299B"/>
    <w:rsid w:val="003439F4"/>
    <w:rsid w:val="0035235E"/>
    <w:rsid w:val="00374989"/>
    <w:rsid w:val="00375D06"/>
    <w:rsid w:val="0039623E"/>
    <w:rsid w:val="00397B11"/>
    <w:rsid w:val="00397D50"/>
    <w:rsid w:val="003B30DE"/>
    <w:rsid w:val="003C15AD"/>
    <w:rsid w:val="004A5853"/>
    <w:rsid w:val="004F0F89"/>
    <w:rsid w:val="005211CE"/>
    <w:rsid w:val="0058541A"/>
    <w:rsid w:val="005C1572"/>
    <w:rsid w:val="006D0102"/>
    <w:rsid w:val="006D41C5"/>
    <w:rsid w:val="007712B2"/>
    <w:rsid w:val="007D6076"/>
    <w:rsid w:val="00856DCA"/>
    <w:rsid w:val="008B5811"/>
    <w:rsid w:val="008C778B"/>
    <w:rsid w:val="00933DB0"/>
    <w:rsid w:val="0093598E"/>
    <w:rsid w:val="00980920"/>
    <w:rsid w:val="00997B10"/>
    <w:rsid w:val="00A65281"/>
    <w:rsid w:val="00AB2B4D"/>
    <w:rsid w:val="00AF1E84"/>
    <w:rsid w:val="00B17290"/>
    <w:rsid w:val="00BF1906"/>
    <w:rsid w:val="00CD51EB"/>
    <w:rsid w:val="00D2197F"/>
    <w:rsid w:val="00D93C64"/>
    <w:rsid w:val="00E36140"/>
    <w:rsid w:val="00E6349B"/>
    <w:rsid w:val="00EA4139"/>
    <w:rsid w:val="00EE3A46"/>
    <w:rsid w:val="00EF5925"/>
    <w:rsid w:val="00F54647"/>
    <w:rsid w:val="00F77246"/>
    <w:rsid w:val="00FC7EE1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A6F0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odytext3">
    <w:name w:val="Body text (3)_"/>
    <w:basedOn w:val="VarsaylanParagrafYazTipi"/>
    <w:link w:val="Bodytext30"/>
    <w:rsid w:val="008B58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B5811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13</cp:revision>
  <dcterms:created xsi:type="dcterms:W3CDTF">2025-10-10T12:25:00Z</dcterms:created>
  <dcterms:modified xsi:type="dcterms:W3CDTF">2026-01-14T09:24:00Z</dcterms:modified>
</cp:coreProperties>
</file>